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C95A" w14:textId="65DC608A" w:rsidR="007614CF" w:rsidRDefault="00FF5F64">
      <w:r>
        <w:rPr>
          <w:b/>
          <w:bCs/>
          <w:color w:val="EE0000"/>
        </w:rPr>
        <w:t xml:space="preserve">06.9a Internet Safety Audit </w:t>
      </w:r>
      <w:proofErr w:type="spellStart"/>
      <w:r w:rsidR="007D70F4">
        <w:rPr>
          <w:b/>
          <w:bCs/>
          <w:color w:val="EE0000"/>
        </w:rPr>
        <w:t>Doddinghurst</w:t>
      </w:r>
      <w:proofErr w:type="spellEnd"/>
      <w:r w:rsidR="007D70F4">
        <w:rPr>
          <w:b/>
          <w:bCs/>
          <w:color w:val="EE0000"/>
        </w:rPr>
        <w:t xml:space="preserve"> Community Preschool 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2657"/>
        <w:gridCol w:w="1190"/>
        <w:gridCol w:w="1843"/>
        <w:gridCol w:w="1688"/>
        <w:gridCol w:w="1194"/>
        <w:gridCol w:w="1986"/>
      </w:tblGrid>
      <w:tr w:rsidR="007614CF" w14:paraId="458B8197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32" w14:textId="77777777" w:rsidR="007614CF" w:rsidRDefault="007614CF">
            <w:pPr>
              <w:rPr>
                <w:color w:val="EE0000"/>
              </w:rPr>
            </w:pPr>
          </w:p>
          <w:p w14:paraId="57063296" w14:textId="77777777" w:rsidR="007614CF" w:rsidRDefault="007614CF">
            <w:pPr>
              <w:rPr>
                <w:color w:val="EE0000"/>
              </w:rPr>
            </w:pPr>
          </w:p>
          <w:p w14:paraId="23CF77F7" w14:textId="77777777" w:rsidR="007614CF" w:rsidRDefault="007614CF">
            <w:pPr>
              <w:rPr>
                <w:color w:val="EE0000"/>
              </w:rPr>
            </w:pPr>
          </w:p>
          <w:p w14:paraId="6939FF8B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Technology used in our setting</w:t>
            </w:r>
          </w:p>
          <w:p w14:paraId="710D55E7" w14:textId="48BDFE1C" w:rsidR="007614CF" w:rsidRDefault="007614CF"/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7A07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ICT Equipment</w:t>
            </w:r>
          </w:p>
          <w:p w14:paraId="124722CE" w14:textId="77777777" w:rsidR="007614CF" w:rsidRDefault="007614CF">
            <w:pPr>
              <w:rPr>
                <w:color w:val="EE0000"/>
              </w:rPr>
            </w:pPr>
          </w:p>
          <w:p w14:paraId="4E0EFE85" w14:textId="02E56053" w:rsidR="007614CF" w:rsidRDefault="003C0731">
            <w:r>
              <w:rPr>
                <w:bCs/>
                <w:color w:val="EE0000"/>
              </w:rPr>
              <w:t xml:space="preserve">Laptop </w:t>
            </w:r>
            <w:r w:rsidR="00FF5F64">
              <w:rPr>
                <w:bCs/>
                <w:color w:val="EE0000"/>
              </w:rPr>
              <w:br/>
              <w:t>iPad</w:t>
            </w:r>
            <w:r w:rsidR="00FC3A77">
              <w:rPr>
                <w:bCs/>
                <w:color w:val="EE0000"/>
              </w:rPr>
              <w:t xml:space="preserve"> – NIAB access</w:t>
            </w:r>
            <w:r w:rsidR="00FF5F64">
              <w:rPr>
                <w:bCs/>
                <w:color w:val="EE0000"/>
              </w:rPr>
              <w:t xml:space="preserve"> </w:t>
            </w:r>
            <w:r w:rsidR="00FF5F64">
              <w:rPr>
                <w:bCs/>
                <w:color w:val="EE0000"/>
              </w:rPr>
              <w:br/>
            </w:r>
            <w:r w:rsidR="007E2D33">
              <w:rPr>
                <w:bCs/>
                <w:color w:val="EE0000"/>
              </w:rPr>
              <w:t>Mobile Phones</w:t>
            </w:r>
            <w:r w:rsidR="00FF5F64">
              <w:rPr>
                <w:bCs/>
                <w:color w:val="EE0000"/>
              </w:rPr>
              <w:br/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6906" w14:textId="77777777" w:rsidR="007E2D33" w:rsidRDefault="00FF5F64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Quantity</w:t>
            </w:r>
            <w:r>
              <w:rPr>
                <w:b/>
                <w:bCs/>
                <w:color w:val="EE0000"/>
              </w:rPr>
              <w:br/>
            </w:r>
            <w:r>
              <w:rPr>
                <w:b/>
                <w:bCs/>
                <w:color w:val="EE0000"/>
              </w:rPr>
              <w:br/>
            </w:r>
          </w:p>
          <w:p w14:paraId="763E1173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</w:t>
            </w:r>
          </w:p>
          <w:p w14:paraId="1FF78A1B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12</w:t>
            </w:r>
          </w:p>
          <w:p w14:paraId="3D6E1790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</w:p>
          <w:p w14:paraId="3C5405DC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</w:p>
          <w:p w14:paraId="691EDD44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</w:p>
          <w:p w14:paraId="30470B4F" w14:textId="601B7901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AB1E" w14:textId="77777777" w:rsidR="007614CF" w:rsidRDefault="00FF5F64" w:rsidP="007E2D33">
            <w:pPr>
              <w:spacing w:after="0"/>
              <w:rPr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Wi-fi enabled</w:t>
            </w:r>
            <w:r>
              <w:rPr>
                <w:bCs/>
                <w:color w:val="EE0000"/>
              </w:rPr>
              <w:br/>
              <w:t>Yes or No?</w:t>
            </w:r>
          </w:p>
          <w:p w14:paraId="55B0768B" w14:textId="77777777" w:rsidR="007E2D33" w:rsidRDefault="007E2D33" w:rsidP="007E2D33">
            <w:pPr>
              <w:spacing w:after="0"/>
            </w:pPr>
          </w:p>
          <w:p w14:paraId="0F644A73" w14:textId="44278B5C" w:rsidR="007E2D33" w:rsidRDefault="007E2D33" w:rsidP="007E2D33">
            <w:pPr>
              <w:spacing w:after="0"/>
            </w:pPr>
            <w:r>
              <w:t>Yes</w:t>
            </w:r>
          </w:p>
          <w:p w14:paraId="5062245E" w14:textId="0795DA71" w:rsidR="007E2D33" w:rsidRDefault="007E2D33" w:rsidP="007E2D33">
            <w:pPr>
              <w:spacing w:after="0"/>
            </w:pPr>
            <w:r>
              <w:t>Yes</w:t>
            </w:r>
          </w:p>
          <w:p w14:paraId="19067FA6" w14:textId="77777777" w:rsidR="007E2D33" w:rsidRDefault="007E2D33" w:rsidP="007E2D33">
            <w:pPr>
              <w:spacing w:after="0"/>
            </w:pPr>
          </w:p>
          <w:p w14:paraId="3D663501" w14:textId="77777777" w:rsidR="007E2D33" w:rsidRDefault="007E2D33" w:rsidP="007E2D33">
            <w:pPr>
              <w:spacing w:after="0"/>
            </w:pPr>
          </w:p>
          <w:p w14:paraId="0F6559A3" w14:textId="77777777" w:rsidR="007E2D33" w:rsidRDefault="007E2D33" w:rsidP="007E2D33">
            <w:pPr>
              <w:spacing w:after="0"/>
            </w:pPr>
          </w:p>
          <w:p w14:paraId="4E496F54" w14:textId="7994C539" w:rsidR="007E2D33" w:rsidRDefault="00FE6323" w:rsidP="007E2D33">
            <w:pPr>
              <w:spacing w:after="0"/>
            </w:pPr>
            <w:r>
              <w:t>No</w:t>
            </w:r>
          </w:p>
          <w:p w14:paraId="5A715D81" w14:textId="77777777" w:rsidR="007614CF" w:rsidRDefault="007614CF" w:rsidP="007E2D33">
            <w:pPr>
              <w:spacing w:after="0"/>
              <w:rPr>
                <w:bCs/>
                <w:color w:val="EE0000"/>
              </w:rPr>
            </w:pPr>
          </w:p>
          <w:p w14:paraId="2C767A70" w14:textId="77777777" w:rsidR="007E2D33" w:rsidRDefault="007E2D33" w:rsidP="007E2D33">
            <w:pPr>
              <w:spacing w:after="0"/>
              <w:rPr>
                <w:bCs/>
                <w:color w:val="EE0000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DC0C" w14:textId="77777777" w:rsidR="007614CF" w:rsidRDefault="00FF5F64" w:rsidP="007E2D33">
            <w:pPr>
              <w:spacing w:after="0"/>
              <w:rPr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Security </w:t>
            </w:r>
            <w:r>
              <w:rPr>
                <w:bCs/>
                <w:color w:val="EE0000"/>
              </w:rPr>
              <w:t xml:space="preserve">settings i.e. passwords, firewalls, screen locks </w:t>
            </w:r>
            <w:proofErr w:type="gramStart"/>
            <w:r>
              <w:rPr>
                <w:bCs/>
                <w:color w:val="EE0000"/>
              </w:rPr>
              <w:t>etc..</w:t>
            </w:r>
            <w:proofErr w:type="gramEnd"/>
          </w:p>
          <w:p w14:paraId="2456AEFD" w14:textId="77777777" w:rsidR="007E2D33" w:rsidRDefault="007E2D33" w:rsidP="007E2D33">
            <w:pPr>
              <w:spacing w:after="0"/>
            </w:pPr>
            <w:r>
              <w:t>Password and firewall</w:t>
            </w:r>
          </w:p>
          <w:p w14:paraId="474AA04E" w14:textId="77777777" w:rsidR="007E2D33" w:rsidRDefault="007E2D33" w:rsidP="007E2D33">
            <w:pPr>
              <w:spacing w:after="0"/>
            </w:pPr>
            <w:r>
              <w:t>Password protected</w:t>
            </w:r>
          </w:p>
          <w:p w14:paraId="7DCAF8C0" w14:textId="77777777" w:rsidR="007E2D33" w:rsidRDefault="007E2D33" w:rsidP="007E2D33">
            <w:pPr>
              <w:spacing w:after="0"/>
            </w:pPr>
            <w:r>
              <w:t>Password protected</w:t>
            </w:r>
          </w:p>
          <w:p w14:paraId="6C8CCAA4" w14:textId="77777777" w:rsidR="007E2D33" w:rsidRDefault="007E2D33" w:rsidP="007E2D33">
            <w:pPr>
              <w:spacing w:after="0"/>
            </w:pPr>
            <w:r>
              <w:t>Password protected</w:t>
            </w:r>
          </w:p>
          <w:p w14:paraId="6D8F088E" w14:textId="77777777" w:rsidR="007E2D33" w:rsidRDefault="007E2D33" w:rsidP="007E2D33">
            <w:pPr>
              <w:spacing w:after="0"/>
            </w:pPr>
          </w:p>
          <w:p w14:paraId="5843DAAD" w14:textId="7279B090" w:rsidR="007E2D33" w:rsidRDefault="007E2D33" w:rsidP="007E2D33">
            <w:pPr>
              <w:spacing w:after="0"/>
            </w:pPr>
            <w:r>
              <w:t>None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FC5B4" w14:textId="77777777" w:rsidR="007614CF" w:rsidRDefault="00FF5F64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Who has access?</w:t>
            </w:r>
          </w:p>
          <w:p w14:paraId="603CD072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</w:p>
          <w:p w14:paraId="2FBDCA7D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Manager</w:t>
            </w:r>
          </w:p>
          <w:p w14:paraId="43F91CA7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All Staff</w:t>
            </w:r>
          </w:p>
          <w:p w14:paraId="60350905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All Staff</w:t>
            </w:r>
          </w:p>
          <w:p w14:paraId="12CADCE6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All Staff</w:t>
            </w:r>
          </w:p>
          <w:p w14:paraId="267611DF" w14:textId="77777777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</w:p>
          <w:p w14:paraId="3E28FD55" w14:textId="61C0554D" w:rsidR="007E2D33" w:rsidRDefault="007E2D33" w:rsidP="007E2D3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All Staff </w:t>
            </w:r>
          </w:p>
        </w:tc>
      </w:tr>
      <w:tr w:rsidR="007614CF" w14:paraId="0DB35D6C" w14:textId="77777777" w:rsidTr="00FE6323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6449" w14:textId="77777777" w:rsidR="007614CF" w:rsidRDefault="007614CF">
            <w:pPr>
              <w:rPr>
                <w:color w:val="EE0000"/>
              </w:rPr>
            </w:pPr>
          </w:p>
          <w:p w14:paraId="14CF039D" w14:textId="77777777" w:rsidR="007614CF" w:rsidRDefault="00FF5F64">
            <w:r>
              <w:rPr>
                <w:b/>
                <w:bCs/>
                <w:color w:val="EE0000"/>
              </w:rPr>
              <w:t xml:space="preserve">Policies and Procedures </w:t>
            </w:r>
            <w:r>
              <w:rPr>
                <w:color w:val="EE0000"/>
              </w:rPr>
              <w:t>-</w:t>
            </w:r>
            <w:r>
              <w:rPr>
                <w:bCs/>
                <w:color w:val="EE0000"/>
              </w:rPr>
              <w:t>name of policy, or policy in which it is incorporated.</w:t>
            </w:r>
          </w:p>
          <w:p w14:paraId="64CA4F43" w14:textId="77777777" w:rsidR="007614CF" w:rsidRDefault="007614CF">
            <w:pPr>
              <w:rPr>
                <w:b/>
                <w:bCs/>
                <w:color w:val="EE0000"/>
              </w:rPr>
            </w:pPr>
          </w:p>
          <w:p w14:paraId="404FA424" w14:textId="77777777" w:rsidR="007614CF" w:rsidRDefault="007614CF">
            <w:pPr>
              <w:rPr>
                <w:b/>
                <w:bCs/>
                <w:color w:val="EE0000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DB02" w14:textId="5E91BB0B" w:rsidR="007614CF" w:rsidRDefault="00FF5F64" w:rsidP="00FE632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Subject</w:t>
            </w:r>
          </w:p>
          <w:p w14:paraId="2E9A555A" w14:textId="77777777" w:rsidR="00FE6323" w:rsidRDefault="00FE6323" w:rsidP="00FE6323">
            <w:pPr>
              <w:spacing w:after="0"/>
              <w:rPr>
                <w:b/>
                <w:bCs/>
                <w:color w:val="EE0000"/>
              </w:rPr>
            </w:pPr>
          </w:p>
          <w:p w14:paraId="4DD6C513" w14:textId="5BA9FF5D" w:rsidR="007614CF" w:rsidRDefault="00FF5F64" w:rsidP="00FE6323">
            <w:pPr>
              <w:numPr>
                <w:ilvl w:val="0"/>
                <w:numId w:val="1"/>
              </w:numPr>
              <w:spacing w:after="0"/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 xml:space="preserve">Acceptable use: </w:t>
            </w:r>
          </w:p>
          <w:p w14:paraId="43535294" w14:textId="6BE69AAC" w:rsidR="007614CF" w:rsidRDefault="00FF5F64" w:rsidP="00FE6323">
            <w:pPr>
              <w:numPr>
                <w:ilvl w:val="0"/>
                <w:numId w:val="2"/>
              </w:numPr>
              <w:spacing w:after="0"/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 xml:space="preserve">Staff use of social media </w:t>
            </w:r>
          </w:p>
          <w:p w14:paraId="6E93C816" w14:textId="5B917EE2" w:rsidR="007614CF" w:rsidRDefault="00FF5F64" w:rsidP="00FE6323">
            <w:pPr>
              <w:numPr>
                <w:ilvl w:val="0"/>
                <w:numId w:val="2"/>
              </w:numPr>
              <w:spacing w:after="0"/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 xml:space="preserve">GDPR/Data Protection </w:t>
            </w:r>
          </w:p>
          <w:p w14:paraId="366FE968" w14:textId="77777777" w:rsidR="007614CF" w:rsidRDefault="00FF5F64" w:rsidP="00FE6323">
            <w:pPr>
              <w:numPr>
                <w:ilvl w:val="0"/>
                <w:numId w:val="2"/>
              </w:numPr>
              <w:spacing w:after="0"/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Personal mobile phones / wearable technology</w:t>
            </w:r>
          </w:p>
        </w:tc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3AD2" w14:textId="77777777" w:rsidR="007614CF" w:rsidRDefault="00FF5F64" w:rsidP="00FE632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Policy/Procedure</w:t>
            </w:r>
          </w:p>
          <w:p w14:paraId="5805981F" w14:textId="77777777" w:rsidR="00FE6323" w:rsidRDefault="00FE6323" w:rsidP="00FE6323">
            <w:pPr>
              <w:spacing w:after="0"/>
              <w:rPr>
                <w:b/>
                <w:bCs/>
                <w:color w:val="EE0000"/>
              </w:rPr>
            </w:pPr>
          </w:p>
          <w:p w14:paraId="3AE9E894" w14:textId="6A2724F3" w:rsidR="00FE6323" w:rsidRPr="00FE6323" w:rsidRDefault="00FE6323" w:rsidP="00FE6323">
            <w:pPr>
              <w:spacing w:after="0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color w:val="EE0000"/>
              </w:rPr>
              <w:t>(</w:t>
            </w:r>
            <w:r w:rsidRPr="00FE6323">
              <w:rPr>
                <w:b/>
                <w:bCs/>
                <w:color w:val="EE0000"/>
                <w:sz w:val="18"/>
                <w:szCs w:val="18"/>
              </w:rPr>
              <w:t>06.09) E-Safety</w:t>
            </w:r>
          </w:p>
          <w:p w14:paraId="310DDF0E" w14:textId="691552A7" w:rsidR="00FE6323" w:rsidRPr="00FE6323" w:rsidRDefault="00FE6323" w:rsidP="00FE6323">
            <w:pPr>
              <w:spacing w:after="0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color w:val="EE0000"/>
                <w:sz w:val="18"/>
                <w:szCs w:val="18"/>
              </w:rPr>
              <w:t>(06.09) E-Safety</w:t>
            </w:r>
          </w:p>
          <w:p w14:paraId="08ED9AEA" w14:textId="75EE7D74" w:rsidR="00FE6323" w:rsidRDefault="00FE6323" w:rsidP="00FE6323">
            <w:pPr>
              <w:spacing w:after="0"/>
              <w:rPr>
                <w:b/>
                <w:bCs/>
                <w:color w:val="EE0000"/>
                <w:sz w:val="18"/>
                <w:szCs w:val="18"/>
              </w:rPr>
            </w:pPr>
            <w:r w:rsidRPr="00FE6323">
              <w:rPr>
                <w:b/>
                <w:bCs/>
                <w:color w:val="EE0000"/>
                <w:sz w:val="18"/>
                <w:szCs w:val="18"/>
              </w:rPr>
              <w:t>(</w:t>
            </w:r>
            <w:r>
              <w:rPr>
                <w:b/>
                <w:bCs/>
                <w:color w:val="EE0000"/>
                <w:sz w:val="18"/>
                <w:szCs w:val="18"/>
              </w:rPr>
              <w:t>07.01) Data Protection (</w:t>
            </w:r>
            <w:r w:rsidRPr="00FE6323">
              <w:rPr>
                <w:b/>
                <w:bCs/>
                <w:color w:val="EE0000"/>
                <w:sz w:val="18"/>
                <w:szCs w:val="18"/>
              </w:rPr>
              <w:t>07.02) Record Keeping – Confidentiality, recording &amp; Sharing info</w:t>
            </w:r>
          </w:p>
          <w:p w14:paraId="7E5A0688" w14:textId="5E98F9D5" w:rsidR="00FE6323" w:rsidRDefault="00FE6323" w:rsidP="00FE6323">
            <w:pPr>
              <w:spacing w:after="0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  <w:sz w:val="18"/>
                <w:szCs w:val="18"/>
              </w:rPr>
              <w:t>(06.09) E-Safety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BF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Further action required</w:t>
            </w:r>
          </w:p>
        </w:tc>
      </w:tr>
      <w:tr w:rsidR="007614CF" w14:paraId="5E22FEC8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B454" w14:textId="77777777" w:rsidR="007614CF" w:rsidRDefault="007614CF">
            <w:pPr>
              <w:rPr>
                <w:b/>
                <w:bCs/>
                <w:color w:val="EE0000"/>
              </w:rPr>
            </w:pPr>
          </w:p>
          <w:p w14:paraId="4FF9C7EA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Approved Apps/websites/online tools.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4E33" w14:textId="77777777" w:rsidR="007614CF" w:rsidRDefault="00FF5F64">
            <w:pPr>
              <w:rPr>
                <w:i/>
                <w:iCs/>
                <w:color w:val="EE0000"/>
              </w:rPr>
            </w:pPr>
            <w:r>
              <w:rPr>
                <w:i/>
                <w:iCs/>
                <w:color w:val="EE0000"/>
              </w:rPr>
              <w:t>List the apps/websites/online tools that you use in your setting with the children</w:t>
            </w:r>
          </w:p>
          <w:p w14:paraId="47FFCD79" w14:textId="0726F113" w:rsidR="007614CF" w:rsidRDefault="00FE6323" w:rsidP="00FE6323">
            <w:pPr>
              <w:rPr>
                <w:bCs/>
                <w:color w:val="EE0000"/>
              </w:rPr>
            </w:pPr>
            <w:r>
              <w:rPr>
                <w:i/>
                <w:iCs/>
                <w:color w:val="EE0000"/>
              </w:rPr>
              <w:t>Children do not have access to laptops/</w:t>
            </w:r>
            <w:proofErr w:type="spellStart"/>
            <w:r>
              <w:rPr>
                <w:i/>
                <w:iCs/>
                <w:color w:val="EE0000"/>
              </w:rPr>
              <w:t>Ipads</w:t>
            </w:r>
            <w:proofErr w:type="spellEnd"/>
            <w:r>
              <w:rPr>
                <w:i/>
                <w:iCs/>
                <w:color w:val="EE0000"/>
              </w:rPr>
              <w:t xml:space="preserve"> – Adults may use them for information, music, physical activities for the children- </w:t>
            </w:r>
            <w:r w:rsidR="00FF5F64">
              <w:rPr>
                <w:bCs/>
                <w:color w:val="EE0000"/>
              </w:rPr>
              <w:t>YouTube Kids, CBeebies, Hungry Little Minds</w:t>
            </w:r>
            <w:r>
              <w:rPr>
                <w:bCs/>
                <w:color w:val="EE0000"/>
              </w:rPr>
              <w:t xml:space="preserve">, </w:t>
            </w:r>
          </w:p>
          <w:p w14:paraId="644FA2BC" w14:textId="77777777" w:rsidR="007614CF" w:rsidRDefault="007614CF">
            <w:pPr>
              <w:rPr>
                <w:i/>
                <w:iCs/>
                <w:color w:val="EE0000"/>
              </w:rPr>
            </w:pPr>
          </w:p>
        </w:tc>
      </w:tr>
      <w:tr w:rsidR="007614CF" w14:paraId="77D935EE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1B7D" w14:textId="77777777" w:rsidR="007614CF" w:rsidRDefault="007614CF">
            <w:pPr>
              <w:rPr>
                <w:color w:val="EE0000"/>
              </w:rPr>
            </w:pPr>
          </w:p>
          <w:p w14:paraId="164C8CA3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How are children supervised when using devices?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5DE6" w14:textId="77777777" w:rsidR="00FC3A77" w:rsidRDefault="00FC3A77">
            <w:pPr>
              <w:rPr>
                <w:color w:val="EE0000"/>
              </w:rPr>
            </w:pPr>
            <w:r>
              <w:rPr>
                <w:color w:val="EE0000"/>
              </w:rPr>
              <w:t xml:space="preserve">If children were given access to an </w:t>
            </w:r>
            <w:proofErr w:type="spellStart"/>
            <w:r>
              <w:rPr>
                <w:color w:val="EE0000"/>
              </w:rPr>
              <w:t>Ipad</w:t>
            </w:r>
            <w:proofErr w:type="spellEnd"/>
            <w:r>
              <w:rPr>
                <w:color w:val="EE0000"/>
              </w:rPr>
              <w:t xml:space="preserve">, they would be in a very small group and with an adult who would </w:t>
            </w:r>
            <w:proofErr w:type="gramStart"/>
            <w:r>
              <w:rPr>
                <w:color w:val="EE0000"/>
              </w:rPr>
              <w:t>monitor use at all times</w:t>
            </w:r>
            <w:proofErr w:type="gramEnd"/>
            <w:r>
              <w:rPr>
                <w:color w:val="EE0000"/>
              </w:rPr>
              <w:t xml:space="preserve">. </w:t>
            </w:r>
          </w:p>
          <w:p w14:paraId="11BC175E" w14:textId="44FBC3E7" w:rsidR="007614CF" w:rsidRDefault="00FC3A77">
            <w:pPr>
              <w:rPr>
                <w:color w:val="EE0000"/>
              </w:rPr>
            </w:pPr>
            <w:proofErr w:type="spellStart"/>
            <w:r>
              <w:rPr>
                <w:color w:val="EE0000"/>
              </w:rPr>
              <w:t>Wifi</w:t>
            </w:r>
            <w:proofErr w:type="spellEnd"/>
            <w:r>
              <w:rPr>
                <w:color w:val="EE0000"/>
              </w:rPr>
              <w:t xml:space="preserve"> would be turned off.</w:t>
            </w:r>
          </w:p>
        </w:tc>
      </w:tr>
      <w:tr w:rsidR="007614CF" w14:paraId="12DF4491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E1EC" w14:textId="77777777" w:rsidR="007614CF" w:rsidRDefault="007614CF">
            <w:pPr>
              <w:rPr>
                <w:color w:val="EE0000"/>
              </w:rPr>
            </w:pPr>
          </w:p>
          <w:p w14:paraId="3445FB51" w14:textId="77777777" w:rsidR="007614CF" w:rsidRDefault="00FF5F64">
            <w:r>
              <w:rPr>
                <w:b/>
                <w:bCs/>
                <w:color w:val="EE0000"/>
              </w:rPr>
              <w:t>How is the physical safety of users managed</w:t>
            </w:r>
            <w:r>
              <w:rPr>
                <w:color w:val="EE0000"/>
              </w:rPr>
              <w:t>, i.e. posture, time spent on devices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EB25" w14:textId="77777777" w:rsidR="00FC3A77" w:rsidRDefault="00FC3A77">
            <w:pPr>
              <w:rPr>
                <w:color w:val="EE0000"/>
              </w:rPr>
            </w:pPr>
          </w:p>
          <w:p w14:paraId="6B46B6CA" w14:textId="54742DE5" w:rsidR="007614CF" w:rsidRDefault="00FC3A77">
            <w:pPr>
              <w:rPr>
                <w:color w:val="EE0000"/>
              </w:rPr>
            </w:pPr>
            <w:r>
              <w:rPr>
                <w:color w:val="EE0000"/>
              </w:rPr>
              <w:t xml:space="preserve">Device usage is in short bursts. Where an adult is doing a focus activity and has multiple observations to complete, they </w:t>
            </w:r>
            <w:proofErr w:type="gramStart"/>
            <w:r>
              <w:rPr>
                <w:color w:val="EE0000"/>
              </w:rPr>
              <w:t>are able to</w:t>
            </w:r>
            <w:proofErr w:type="gramEnd"/>
            <w:r>
              <w:rPr>
                <w:color w:val="EE0000"/>
              </w:rPr>
              <w:t xml:space="preserve"> sit at a table to type it. </w:t>
            </w:r>
          </w:p>
        </w:tc>
      </w:tr>
      <w:tr w:rsidR="007614CF" w14:paraId="6FD61379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38C8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How are devices stored securely when not in use?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1CC8" w14:textId="59C5A05B" w:rsidR="007614CF" w:rsidRDefault="00FC3A77">
            <w:pPr>
              <w:rPr>
                <w:color w:val="EE0000"/>
              </w:rPr>
            </w:pPr>
            <w:r>
              <w:rPr>
                <w:color w:val="EE0000"/>
              </w:rPr>
              <w:t xml:space="preserve">Staff sometimes take home their password protected </w:t>
            </w:r>
            <w:proofErr w:type="spellStart"/>
            <w:r>
              <w:rPr>
                <w:color w:val="EE0000"/>
              </w:rPr>
              <w:t>Ipad</w:t>
            </w:r>
            <w:proofErr w:type="spellEnd"/>
            <w:r>
              <w:rPr>
                <w:color w:val="EE0000"/>
              </w:rPr>
              <w:t xml:space="preserve"> and store it securely. </w:t>
            </w:r>
            <w:proofErr w:type="gramStart"/>
            <w:r>
              <w:rPr>
                <w:color w:val="EE0000"/>
              </w:rPr>
              <w:t>Or,</w:t>
            </w:r>
            <w:proofErr w:type="gramEnd"/>
            <w:r>
              <w:rPr>
                <w:color w:val="EE0000"/>
              </w:rPr>
              <w:t xml:space="preserve"> the </w:t>
            </w:r>
            <w:proofErr w:type="spellStart"/>
            <w:r>
              <w:rPr>
                <w:color w:val="EE0000"/>
              </w:rPr>
              <w:t>Ipad</w:t>
            </w:r>
            <w:proofErr w:type="spellEnd"/>
            <w:r>
              <w:rPr>
                <w:color w:val="EE0000"/>
              </w:rPr>
              <w:t xml:space="preserve"> stays in setting and is locked in the secure cupboard.</w:t>
            </w:r>
          </w:p>
        </w:tc>
      </w:tr>
      <w:tr w:rsidR="007614CF" w14:paraId="304C8DC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D2EC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How do staff model safe practice when using technology with children?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6E9E" w14:textId="60A86F2E" w:rsidR="007614CF" w:rsidRDefault="00FC3A77">
            <w:pPr>
              <w:rPr>
                <w:color w:val="EE0000"/>
              </w:rPr>
            </w:pPr>
            <w:r>
              <w:rPr>
                <w:color w:val="EE0000"/>
              </w:rPr>
              <w:t>Staff talk to children about staying safe online, talking through what they are doing and discussing what to do if strangers attempt contact.</w:t>
            </w:r>
          </w:p>
        </w:tc>
      </w:tr>
      <w:tr w:rsidR="007614CF" w14:paraId="0C24050D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549C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How </w:t>
            </w:r>
            <w:proofErr w:type="gramStart"/>
            <w:r>
              <w:rPr>
                <w:b/>
                <w:bCs/>
                <w:color w:val="EE0000"/>
              </w:rPr>
              <w:t>is</w:t>
            </w:r>
            <w:proofErr w:type="gramEnd"/>
            <w:r>
              <w:rPr>
                <w:b/>
                <w:bCs/>
                <w:color w:val="EE0000"/>
              </w:rPr>
              <w:t xml:space="preserve"> internet safety and use of technology incorporated into the early Years curriculum?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929A" w14:textId="4D448D12" w:rsidR="007614CF" w:rsidRDefault="00FC3A77">
            <w:pPr>
              <w:rPr>
                <w:color w:val="EE0000"/>
              </w:rPr>
            </w:pPr>
            <w:proofErr w:type="spellStart"/>
            <w:r>
              <w:rPr>
                <w:color w:val="EE0000"/>
              </w:rPr>
              <w:t>Ipads</w:t>
            </w:r>
            <w:proofErr w:type="spellEnd"/>
            <w:r>
              <w:rPr>
                <w:color w:val="EE0000"/>
              </w:rPr>
              <w:t xml:space="preserve"> for exercise routines, music and general knowledge shows children that the internet is used for a variety of information.</w:t>
            </w:r>
          </w:p>
        </w:tc>
      </w:tr>
      <w:tr w:rsidR="007614CF" w14:paraId="4D38612F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B556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How is the home learning environment supported?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8E6B" w14:textId="058BF2F2" w:rsidR="007614CF" w:rsidRDefault="00FC3A77">
            <w:pPr>
              <w:rPr>
                <w:color w:val="EE0000"/>
              </w:rPr>
            </w:pPr>
            <w:r>
              <w:rPr>
                <w:color w:val="EE0000"/>
              </w:rPr>
              <w:t>Information is shared via Nursery in a box and via our newsletter</w:t>
            </w:r>
          </w:p>
        </w:tc>
      </w:tr>
      <w:tr w:rsidR="007614CF" w14:paraId="5F87E163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D01C" w14:textId="2D043332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Resources to support Internet safety in early years provision.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677C" w14:textId="77777777" w:rsidR="007614CF" w:rsidRDefault="00FF5F64">
            <w:pPr>
              <w:numPr>
                <w:ilvl w:val="0"/>
                <w:numId w:val="3"/>
              </w:numPr>
            </w:pPr>
            <w:hyperlink r:id="rId10" w:history="1">
              <w:r>
                <w:rPr>
                  <w:rStyle w:val="Hyperlink"/>
                  <w:b/>
                  <w:color w:val="EE0000"/>
                </w:rPr>
                <w:t>http://internetmatters.org/</w:t>
              </w:r>
            </w:hyperlink>
          </w:p>
          <w:p w14:paraId="4477EB6B" w14:textId="77777777" w:rsidR="007614CF" w:rsidRDefault="00FF5F64">
            <w:pPr>
              <w:numPr>
                <w:ilvl w:val="0"/>
                <w:numId w:val="3"/>
              </w:numPr>
            </w:pPr>
            <w:hyperlink r:id="rId11" w:history="1">
              <w:r>
                <w:rPr>
                  <w:rStyle w:val="Hyperlink"/>
                  <w:b/>
                  <w:color w:val="EE0000"/>
                </w:rPr>
                <w:t xml:space="preserve">Online safety guide </w:t>
              </w:r>
              <w:proofErr w:type="gramStart"/>
              <w:r>
                <w:rPr>
                  <w:rStyle w:val="Hyperlink"/>
                  <w:b/>
                  <w:color w:val="EE0000"/>
                </w:rPr>
                <w:t>0-5 year olds</w:t>
              </w:r>
              <w:proofErr w:type="gramEnd"/>
              <w:r>
                <w:rPr>
                  <w:rStyle w:val="Hyperlink"/>
                  <w:b/>
                  <w:color w:val="EE0000"/>
                </w:rPr>
                <w:t xml:space="preserve"> - Internet Matters</w:t>
              </w:r>
            </w:hyperlink>
          </w:p>
          <w:p w14:paraId="478F4CF3" w14:textId="77777777" w:rsidR="007614CF" w:rsidRDefault="007614CF">
            <w:pPr>
              <w:rPr>
                <w:color w:val="EE0000"/>
              </w:rPr>
            </w:pPr>
          </w:p>
        </w:tc>
      </w:tr>
    </w:tbl>
    <w:p w14:paraId="7ADE8E5E" w14:textId="77777777" w:rsidR="007614CF" w:rsidRDefault="007614CF" w:rsidP="00FC3A77">
      <w:pPr>
        <w:rPr>
          <w:color w:val="EE0000"/>
        </w:rPr>
      </w:pPr>
    </w:p>
    <w:sectPr w:rsidR="007614C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916C" w14:textId="77777777" w:rsidR="00CE6153" w:rsidRDefault="00CE6153">
      <w:pPr>
        <w:spacing w:after="0" w:line="240" w:lineRule="auto"/>
      </w:pPr>
      <w:r>
        <w:separator/>
      </w:r>
    </w:p>
  </w:endnote>
  <w:endnote w:type="continuationSeparator" w:id="0">
    <w:p w14:paraId="42953340" w14:textId="77777777" w:rsidR="00CE6153" w:rsidRDefault="00CE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7A63" w14:textId="77777777" w:rsidR="00CE6153" w:rsidRDefault="00CE61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4EF4E3" w14:textId="77777777" w:rsidR="00CE6153" w:rsidRDefault="00CE6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81514"/>
    <w:multiLevelType w:val="multilevel"/>
    <w:tmpl w:val="C8260E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BAD7BDD"/>
    <w:multiLevelType w:val="multilevel"/>
    <w:tmpl w:val="34364C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E4023C4"/>
    <w:multiLevelType w:val="multilevel"/>
    <w:tmpl w:val="8DFEB7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68316083">
    <w:abstractNumId w:val="2"/>
  </w:num>
  <w:num w:numId="2" w16cid:durableId="1900356952">
    <w:abstractNumId w:val="0"/>
  </w:num>
  <w:num w:numId="3" w16cid:durableId="28419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39"/>
    <w:rsid w:val="0004076B"/>
    <w:rsid w:val="002571B3"/>
    <w:rsid w:val="00284E95"/>
    <w:rsid w:val="002D48E1"/>
    <w:rsid w:val="00332939"/>
    <w:rsid w:val="003C0731"/>
    <w:rsid w:val="00652213"/>
    <w:rsid w:val="007614CF"/>
    <w:rsid w:val="007D70F4"/>
    <w:rsid w:val="007E2D33"/>
    <w:rsid w:val="00AC07AC"/>
    <w:rsid w:val="00B23DAA"/>
    <w:rsid w:val="00BC076F"/>
    <w:rsid w:val="00CE6153"/>
    <w:rsid w:val="00E24322"/>
    <w:rsid w:val="00E25269"/>
    <w:rsid w:val="00E75FBA"/>
    <w:rsid w:val="00FC3A77"/>
    <w:rsid w:val="00FE6323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DC9C"/>
  <w15:docId w15:val="{A6E73DC1-8B89-40CE-ABC7-B54C1BD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3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77"/>
  </w:style>
  <w:style w:type="paragraph" w:styleId="Footer">
    <w:name w:val="footer"/>
    <w:basedOn w:val="Normal"/>
    <w:link w:val="FooterChar"/>
    <w:uiPriority w:val="99"/>
    <w:unhideWhenUsed/>
    <w:rsid w:val="00FC3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ternetmatters.org/resources/online-safety-guide-0-5-year-olds/" TargetMode="External"/><Relationship Id="rId5" Type="http://schemas.openxmlformats.org/officeDocument/2006/relationships/styles" Target="styles.xml"/><Relationship Id="rId10" Type="http://schemas.openxmlformats.org/officeDocument/2006/relationships/hyperlink" Target="http://internetmatter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D3767-526C-45D0-B029-F8AA69194E8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517BDD3-F538-46DF-8BE5-97501EAED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D49D-3910-4B5D-A62A-23E9C2B09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Sawyer</dc:creator>
  <dc:description/>
  <cp:lastModifiedBy>Angela Taylor</cp:lastModifiedBy>
  <cp:revision>5</cp:revision>
  <dcterms:created xsi:type="dcterms:W3CDTF">2025-11-17T14:36:00Z</dcterms:created>
  <dcterms:modified xsi:type="dcterms:W3CDTF">2026-01-04T17:45:00Z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